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DC" w:rsidRPr="00946135" w:rsidRDefault="001655DC" w:rsidP="001655DC">
      <w:pPr>
        <w:jc w:val="both"/>
        <w:rPr>
          <w:b/>
        </w:rPr>
      </w:pPr>
      <w:r w:rsidRPr="0022531E">
        <w:rPr>
          <w:b/>
        </w:rPr>
        <w:t xml:space="preserve">Лекция № 5 </w:t>
      </w:r>
      <w:r w:rsidRPr="00946135">
        <w:rPr>
          <w:b/>
        </w:rPr>
        <w:t xml:space="preserve">Реклама и </w:t>
      </w:r>
      <w:r w:rsidRPr="00946135">
        <w:rPr>
          <w:b/>
          <w:bdr w:val="none" w:sz="0" w:space="0" w:color="auto" w:frame="1"/>
          <w:shd w:val="clear" w:color="auto" w:fill="F7F7F7"/>
        </w:rPr>
        <w:t>PR</w:t>
      </w:r>
      <w:r w:rsidRPr="00946135">
        <w:rPr>
          <w:b/>
        </w:rPr>
        <w:t>.</w:t>
      </w:r>
    </w:p>
    <w:p w:rsidR="001655DC" w:rsidRPr="00090898" w:rsidRDefault="001655DC" w:rsidP="001655DC">
      <w:pPr>
        <w:spacing w:line="360" w:lineRule="auto"/>
        <w:jc w:val="both"/>
      </w:pPr>
      <w:r w:rsidRPr="0022531E">
        <w:rPr>
          <w:b/>
        </w:rPr>
        <w:t xml:space="preserve">Содержание лекции: </w:t>
      </w:r>
      <w:r w:rsidRPr="00090898">
        <w:t>Правовые и этические нормы применения рекламы в сфере ПР. Критерии различия рекламы и ПР</w:t>
      </w:r>
      <w:r>
        <w:t xml:space="preserve">. </w:t>
      </w:r>
      <w:r w:rsidRPr="00090898">
        <w:t>Рекламная составляющая ПР. Средства рекламы в системе паблик рилейшнз: печатная, кино-, видео- и аудиореклама, директ-мейл (прямая рассылка), выставки, ярмарки, нетрадиционные средства рекламы.Соответствие рекламы функциям и целям ПР – необходимое условие ее эффективного применения в паблик рилейшнз.</w:t>
      </w:r>
    </w:p>
    <w:p w:rsidR="002876D1" w:rsidRDefault="002876D1">
      <w:bookmarkStart w:id="0" w:name="_GoBack"/>
      <w:bookmarkEnd w:id="0"/>
    </w:p>
    <w:sectPr w:rsidR="002876D1" w:rsidSect="00F2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655DC"/>
    <w:rsid w:val="001655DC"/>
    <w:rsid w:val="002876D1"/>
    <w:rsid w:val="00E6217A"/>
    <w:rsid w:val="00F2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GrasXP.org.RU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GrasXp™</dc:creator>
  <cp:keywords/>
  <dc:description/>
  <cp:lastModifiedBy>Абая</cp:lastModifiedBy>
  <cp:revision>2</cp:revision>
  <dcterms:created xsi:type="dcterms:W3CDTF">2014-09-30T14:04:00Z</dcterms:created>
  <dcterms:modified xsi:type="dcterms:W3CDTF">2014-09-30T14:04:00Z</dcterms:modified>
</cp:coreProperties>
</file>